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9"/>
        <w:tblW w:w="0" w:type="auto"/>
        <w:tblBorders>
          <w:top w:val="thinThickThinSmallGap" w:sz="24" w:space="0" w:color="17365D" w:themeColor="text2" w:themeShade="BF"/>
          <w:left w:val="thinThickThinSmallGap" w:sz="24" w:space="0" w:color="17365D" w:themeColor="text2" w:themeShade="BF"/>
          <w:bottom w:val="thinThickThinSmallGap" w:sz="24" w:space="0" w:color="17365D" w:themeColor="text2" w:themeShade="BF"/>
          <w:right w:val="thinThickThinSmallGap" w:sz="24" w:space="0" w:color="17365D" w:themeColor="text2" w:themeShade="BF"/>
          <w:insideH w:val="thinThickThinSmallGap" w:sz="24" w:space="0" w:color="17365D" w:themeColor="text2" w:themeShade="BF"/>
          <w:insideV w:val="thinThickThinSmallGap" w:sz="2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0314"/>
      </w:tblGrid>
      <w:tr w:rsidR="002B49BE" w:rsidRPr="00AC0A62" w14:paraId="74160A99" w14:textId="77777777" w:rsidTr="002B49BE">
        <w:trPr>
          <w:trHeight w:val="15162"/>
        </w:trPr>
        <w:tc>
          <w:tcPr>
            <w:tcW w:w="10314" w:type="dxa"/>
            <w:vAlign w:val="center"/>
          </w:tcPr>
          <w:p w14:paraId="7EACA507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left="-993" w:firstLine="360"/>
              <w:jc w:val="center"/>
              <w:rPr>
                <w:b/>
                <w:sz w:val="200"/>
                <w:szCs w:val="27"/>
              </w:rPr>
            </w:pPr>
            <w:r w:rsidRPr="00AC0A62">
              <w:rPr>
                <w:rStyle w:val="a3"/>
                <w:b w:val="0"/>
                <w:sz w:val="200"/>
                <w:szCs w:val="27"/>
              </w:rPr>
              <w:t>Проект</w:t>
            </w:r>
          </w:p>
          <w:p w14:paraId="40440889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left="-993" w:firstLine="360"/>
              <w:jc w:val="center"/>
              <w:rPr>
                <w:rFonts w:ascii="Lucida Sans Unicode" w:hAnsi="Lucida Sans Unicode" w:cs="Lucida Sans Unicode"/>
                <w:b/>
                <w:i/>
                <w:iCs/>
                <w:sz w:val="72"/>
                <w:szCs w:val="27"/>
              </w:rPr>
            </w:pPr>
          </w:p>
          <w:p w14:paraId="0D084784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left="-993" w:firstLine="360"/>
              <w:jc w:val="center"/>
              <w:rPr>
                <w:rFonts w:ascii="Lucida Sans Unicode" w:hAnsi="Lucida Sans Unicode" w:cs="Lucida Sans Unicode"/>
                <w:b/>
                <w:sz w:val="72"/>
                <w:szCs w:val="27"/>
              </w:rPr>
            </w:pPr>
            <w:r w:rsidRPr="00AC0A62">
              <w:rPr>
                <w:rFonts w:ascii="Lucida Sans Unicode" w:hAnsi="Lucida Sans Unicode" w:cs="Lucida Sans Unicode"/>
                <w:b/>
                <w:iCs/>
                <w:sz w:val="72"/>
                <w:szCs w:val="27"/>
              </w:rPr>
              <w:t>«</w:t>
            </w:r>
            <w:r w:rsidRPr="00AC0A62">
              <w:rPr>
                <w:b/>
                <w:iCs/>
                <w:sz w:val="72"/>
                <w:szCs w:val="27"/>
              </w:rPr>
              <w:t xml:space="preserve">Я – маленький </w:t>
            </w:r>
            <w:r w:rsidRPr="00AC0A62">
              <w:rPr>
                <w:rStyle w:val="a3"/>
                <w:iCs/>
                <w:sz w:val="72"/>
                <w:szCs w:val="27"/>
              </w:rPr>
              <w:t>гражданин России</w:t>
            </w:r>
            <w:r w:rsidRPr="00AC0A62">
              <w:rPr>
                <w:iCs/>
                <w:sz w:val="72"/>
                <w:szCs w:val="27"/>
              </w:rPr>
              <w:t>»</w:t>
            </w:r>
          </w:p>
          <w:p w14:paraId="11AC3AF8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" w:hAnsi="Arial" w:cs="Arial"/>
                <w:sz w:val="27"/>
                <w:szCs w:val="27"/>
              </w:rPr>
            </w:pPr>
          </w:p>
          <w:p w14:paraId="175EEF6C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" w:hAnsi="Arial" w:cs="Arial"/>
                <w:sz w:val="27"/>
                <w:szCs w:val="27"/>
              </w:rPr>
            </w:pPr>
          </w:p>
          <w:p w14:paraId="3013C5F9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right"/>
              <w:rPr>
                <w:sz w:val="28"/>
                <w:szCs w:val="27"/>
              </w:rPr>
            </w:pPr>
            <w:r w:rsidRPr="00AC0A62">
              <w:rPr>
                <w:sz w:val="28"/>
                <w:szCs w:val="27"/>
              </w:rPr>
              <w:t>Воспитатель : Федюкина А,А.</w:t>
            </w:r>
          </w:p>
          <w:p w14:paraId="019E9CBB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3CEF590C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4537F428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0E9E7CD3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71275968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right="317" w:firstLine="360"/>
              <w:jc w:val="center"/>
              <w:rPr>
                <w:sz w:val="28"/>
                <w:szCs w:val="27"/>
              </w:rPr>
            </w:pPr>
          </w:p>
          <w:p w14:paraId="0D9DD1D0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7A86C2BE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1EE9FD58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11A8D870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1583EE66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015D6AE4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77DA6A44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112BB0D0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  <w:r w:rsidRPr="00AC0A62">
              <w:rPr>
                <w:sz w:val="28"/>
                <w:szCs w:val="27"/>
              </w:rPr>
              <w:t>МБДОУ №52 г.Шахты Ростовской области</w:t>
            </w:r>
          </w:p>
          <w:p w14:paraId="542ACF30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095B440D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</w:p>
          <w:p w14:paraId="0D4E5183" w14:textId="046C1FD7" w:rsidR="002B49BE" w:rsidRPr="00AC0A62" w:rsidRDefault="00BE03DA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2024</w:t>
            </w:r>
            <w:r w:rsidR="002B49BE" w:rsidRPr="00AC0A62">
              <w:rPr>
                <w:sz w:val="28"/>
                <w:szCs w:val="27"/>
              </w:rPr>
              <w:t xml:space="preserve"> г</w:t>
            </w:r>
          </w:p>
          <w:p w14:paraId="1099B734" w14:textId="77777777" w:rsidR="002B49BE" w:rsidRPr="00AC0A62" w:rsidRDefault="002B49BE" w:rsidP="002B49BE">
            <w:pPr>
              <w:pStyle w:val="a6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Fonts w:ascii="Arial" w:hAnsi="Arial" w:cs="Arial"/>
                <w:sz w:val="27"/>
                <w:szCs w:val="27"/>
              </w:rPr>
            </w:pPr>
          </w:p>
        </w:tc>
      </w:tr>
    </w:tbl>
    <w:p w14:paraId="0CA17F14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  <w:r w:rsidRPr="00AC0A62">
        <w:rPr>
          <w:b/>
          <w:sz w:val="32"/>
          <w:szCs w:val="32"/>
        </w:rPr>
        <w:lastRenderedPageBreak/>
        <w:t>Участники </w:t>
      </w:r>
      <w:r w:rsidRPr="00AC0A62">
        <w:rPr>
          <w:rStyle w:val="a3"/>
          <w:sz w:val="32"/>
          <w:szCs w:val="32"/>
        </w:rPr>
        <w:t>проекта</w:t>
      </w:r>
      <w:r w:rsidRPr="00AC0A62">
        <w:rPr>
          <w:sz w:val="32"/>
          <w:szCs w:val="32"/>
        </w:rPr>
        <w:t xml:space="preserve">: дети </w:t>
      </w:r>
      <w:r w:rsidR="001024E3" w:rsidRPr="00AC0A62">
        <w:rPr>
          <w:sz w:val="32"/>
          <w:szCs w:val="32"/>
        </w:rPr>
        <w:t xml:space="preserve">подготовительной к школе </w:t>
      </w:r>
      <w:r w:rsidRPr="00AC0A62">
        <w:rPr>
          <w:sz w:val="32"/>
          <w:szCs w:val="32"/>
        </w:rPr>
        <w:t xml:space="preserve"> группы, воспитатели, родители воспитанников.</w:t>
      </w:r>
    </w:p>
    <w:p w14:paraId="2A94E088" w14:textId="77777777" w:rsidR="002E4DA4" w:rsidRPr="00AC0A62" w:rsidRDefault="002E4DA4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</w:p>
    <w:p w14:paraId="2C769913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  <w:r w:rsidRPr="00AC0A62">
        <w:rPr>
          <w:b/>
          <w:sz w:val="32"/>
          <w:szCs w:val="32"/>
        </w:rPr>
        <w:t>Вид </w:t>
      </w:r>
      <w:r w:rsidRPr="00AC0A62">
        <w:rPr>
          <w:rStyle w:val="a3"/>
          <w:sz w:val="32"/>
          <w:szCs w:val="32"/>
        </w:rPr>
        <w:t>проекта</w:t>
      </w:r>
      <w:r w:rsidRPr="00AC0A62">
        <w:rPr>
          <w:sz w:val="32"/>
          <w:szCs w:val="32"/>
        </w:rPr>
        <w:t>: познавательно-речевой, информационный.</w:t>
      </w:r>
    </w:p>
    <w:p w14:paraId="5CDB354F" w14:textId="77777777" w:rsidR="002E4DA4" w:rsidRPr="00AC0A62" w:rsidRDefault="002E4DA4" w:rsidP="001024E3">
      <w:pPr>
        <w:pStyle w:val="a6"/>
        <w:shd w:val="clear" w:color="auto" w:fill="FFFFFF"/>
        <w:spacing w:before="0" w:beforeAutospacing="0" w:after="0" w:afterAutospacing="0"/>
        <w:ind w:left="-567" w:firstLine="927"/>
        <w:jc w:val="both"/>
        <w:rPr>
          <w:sz w:val="32"/>
          <w:szCs w:val="32"/>
        </w:rPr>
      </w:pPr>
    </w:p>
    <w:p w14:paraId="6098F582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left="-567" w:firstLine="927"/>
        <w:jc w:val="both"/>
        <w:rPr>
          <w:sz w:val="32"/>
          <w:szCs w:val="32"/>
        </w:rPr>
      </w:pPr>
      <w:r w:rsidRPr="00AC0A62">
        <w:rPr>
          <w:b/>
          <w:sz w:val="32"/>
          <w:szCs w:val="32"/>
        </w:rPr>
        <w:t>Тип</w:t>
      </w:r>
      <w:r w:rsidRPr="00AC0A62">
        <w:rPr>
          <w:sz w:val="32"/>
          <w:szCs w:val="32"/>
        </w:rPr>
        <w:t> </w:t>
      </w:r>
      <w:r w:rsidRPr="00AC0A62">
        <w:rPr>
          <w:rStyle w:val="a3"/>
          <w:sz w:val="32"/>
          <w:szCs w:val="32"/>
        </w:rPr>
        <w:t>проекта</w:t>
      </w:r>
      <w:r w:rsidRPr="00AC0A62">
        <w:rPr>
          <w:sz w:val="32"/>
          <w:szCs w:val="32"/>
        </w:rPr>
        <w:t xml:space="preserve">: </w:t>
      </w:r>
      <w:r w:rsidR="001024E3" w:rsidRPr="00AC0A62">
        <w:rPr>
          <w:sz w:val="32"/>
          <w:szCs w:val="32"/>
        </w:rPr>
        <w:t>кратк</w:t>
      </w:r>
      <w:r w:rsidRPr="00AC0A62">
        <w:rPr>
          <w:sz w:val="32"/>
          <w:szCs w:val="32"/>
        </w:rPr>
        <w:t>осрочный </w:t>
      </w:r>
      <w:r w:rsidRPr="00AC0A62">
        <w:rPr>
          <w:i/>
          <w:iCs/>
          <w:sz w:val="32"/>
          <w:szCs w:val="32"/>
        </w:rPr>
        <w:t>(</w:t>
      </w:r>
      <w:r w:rsidR="001024E3" w:rsidRPr="00AC0A62">
        <w:rPr>
          <w:i/>
          <w:iCs/>
          <w:sz w:val="32"/>
          <w:szCs w:val="32"/>
        </w:rPr>
        <w:t>ноябрь-декабрь 2023 г.</w:t>
      </w:r>
      <w:r w:rsidRPr="00AC0A62">
        <w:rPr>
          <w:i/>
          <w:iCs/>
          <w:sz w:val="32"/>
          <w:szCs w:val="32"/>
        </w:rPr>
        <w:t>)</w:t>
      </w:r>
    </w:p>
    <w:p w14:paraId="670F65F3" w14:textId="77777777" w:rsidR="002E4DA4" w:rsidRPr="00AC0A62" w:rsidRDefault="002E4DA4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</w:p>
    <w:p w14:paraId="54C7006E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  <w:r w:rsidRPr="00AC0A62">
        <w:rPr>
          <w:b/>
          <w:sz w:val="32"/>
          <w:szCs w:val="32"/>
        </w:rPr>
        <w:t>Направление деятельности</w:t>
      </w:r>
      <w:r w:rsidRPr="00AC0A62">
        <w:rPr>
          <w:sz w:val="32"/>
          <w:szCs w:val="32"/>
        </w:rPr>
        <w:t> </w:t>
      </w:r>
      <w:r w:rsidRPr="00AC0A62">
        <w:rPr>
          <w:rStyle w:val="a3"/>
          <w:sz w:val="32"/>
          <w:szCs w:val="32"/>
        </w:rPr>
        <w:t>проекта</w:t>
      </w:r>
      <w:r w:rsidRPr="00AC0A62">
        <w:rPr>
          <w:sz w:val="32"/>
          <w:szCs w:val="32"/>
        </w:rPr>
        <w:t>: нравственно-патриотическое воспитание детей дошкольного возраста.</w:t>
      </w:r>
    </w:p>
    <w:p w14:paraId="71685E0A" w14:textId="77777777" w:rsidR="002E4DA4" w:rsidRPr="00AC0A62" w:rsidRDefault="002E4DA4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  <w:u w:val="single"/>
        </w:rPr>
      </w:pPr>
    </w:p>
    <w:p w14:paraId="4BEC9CEB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b/>
          <w:sz w:val="32"/>
          <w:szCs w:val="32"/>
        </w:rPr>
      </w:pPr>
      <w:r w:rsidRPr="00AC0A62">
        <w:rPr>
          <w:b/>
          <w:sz w:val="32"/>
          <w:szCs w:val="32"/>
          <w:u w:val="single"/>
        </w:rPr>
        <w:t>Актуальность</w:t>
      </w:r>
      <w:r w:rsidRPr="00AC0A62">
        <w:rPr>
          <w:b/>
          <w:sz w:val="32"/>
          <w:szCs w:val="32"/>
        </w:rPr>
        <w:t>:</w:t>
      </w:r>
    </w:p>
    <w:p w14:paraId="4F4CC3CE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 xml:space="preserve">   Дети страдают дефицитом знаний о родной стране, особенностях русских традиций. Патриотизм, применительно к ребёнку старшего дошкольного возраста, определяется как потребность участвовать во всех делах на благо семьи, родного поселка, Родины, наличие у детей таких качеств, как сострадание, сочувствие, чувство собственного достоинства и осознания себя частью окружающего мира. Руководя любым видом деятельности, взрослые могут влиять на чувственную сферу ребёнка, его нравственные проявления, суждения, отношение к сверстникам, расширять и уточнять знания, формировать у него начальное чувство любви Родины – правильное отношение к обществу, людям, труду, своим близким.   </w:t>
      </w:r>
      <w:r w:rsidRPr="00AC0A62">
        <w:rPr>
          <w:sz w:val="32"/>
          <w:szCs w:val="32"/>
          <w:shd w:val="clear" w:color="auto" w:fill="FFFFFF"/>
        </w:rPr>
        <w:t>В связи с этим очевидна неотложность решения острейших проблем воспитания патриотизма в работе с детьми дошкольного возраста. Не менее важным условием нравственно-патриотического воспитания детей является тесная взаимосвязь по данному вопросу с родителями. Прикосновение к «живым» документам истории семьи будит мысль ребенка, вызывает эмоции, заставляет сопереживать, внимательно относиться к памяти прошлого,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 В настоящее время эта работа актуальна и особенно трудна, требует большого такта и терпения, так как в семьях вопросы воспитания патриотизма, гражданственности не считаются важными и, зачастую, вызывают лишь недоумение.</w:t>
      </w:r>
    </w:p>
    <w:p w14:paraId="4F0086E8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  <w:r w:rsidRPr="00AC0A62">
        <w:rPr>
          <w:b/>
          <w:sz w:val="32"/>
          <w:szCs w:val="32"/>
        </w:rPr>
        <w:t>Цель</w:t>
      </w:r>
      <w:r w:rsidRPr="00AC0A62">
        <w:rPr>
          <w:sz w:val="32"/>
          <w:szCs w:val="32"/>
        </w:rPr>
        <w:t> </w:t>
      </w:r>
      <w:r w:rsidRPr="00AC0A62">
        <w:rPr>
          <w:rStyle w:val="a3"/>
          <w:sz w:val="32"/>
          <w:szCs w:val="32"/>
        </w:rPr>
        <w:t>проекта</w:t>
      </w:r>
      <w:r w:rsidRPr="00AC0A62">
        <w:rPr>
          <w:sz w:val="32"/>
          <w:szCs w:val="32"/>
        </w:rPr>
        <w:t>:</w:t>
      </w:r>
    </w:p>
    <w:p w14:paraId="624460A6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b/>
          <w:sz w:val="32"/>
          <w:szCs w:val="32"/>
        </w:rPr>
      </w:pPr>
      <w:r w:rsidRPr="00AC0A62">
        <w:rPr>
          <w:sz w:val="32"/>
          <w:szCs w:val="32"/>
          <w:shd w:val="clear" w:color="auto" w:fill="FFFFFF"/>
        </w:rPr>
        <w:t>Укреплять и расширять знания об истории быта, культуре, традициях нашей страны</w:t>
      </w:r>
      <w:r w:rsidRPr="00AC0A62">
        <w:rPr>
          <w:sz w:val="32"/>
          <w:szCs w:val="32"/>
        </w:rPr>
        <w:t xml:space="preserve">. Знакомить с родным поселком,  его историей.  Прививать любовь к Отечеству, воспитывать потребность участвовать во всех делах на благо семьи, родного поселка, </w:t>
      </w:r>
      <w:r w:rsidR="0023352D" w:rsidRPr="00AC0A62">
        <w:rPr>
          <w:sz w:val="32"/>
          <w:szCs w:val="32"/>
        </w:rPr>
        <w:t xml:space="preserve">города, </w:t>
      </w:r>
      <w:r w:rsidRPr="00AC0A62">
        <w:rPr>
          <w:sz w:val="32"/>
          <w:szCs w:val="32"/>
        </w:rPr>
        <w:t>Родины.</w:t>
      </w:r>
    </w:p>
    <w:p w14:paraId="743CAF7F" w14:textId="77777777" w:rsidR="0023352D" w:rsidRPr="00AC0A62" w:rsidRDefault="0023352D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b/>
          <w:sz w:val="32"/>
          <w:szCs w:val="32"/>
        </w:rPr>
      </w:pPr>
    </w:p>
    <w:p w14:paraId="57258A41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  <w:r w:rsidRPr="00AC0A62">
        <w:rPr>
          <w:b/>
          <w:sz w:val="32"/>
          <w:szCs w:val="32"/>
        </w:rPr>
        <w:lastRenderedPageBreak/>
        <w:t>Задачи</w:t>
      </w:r>
      <w:r w:rsidRPr="00AC0A62">
        <w:rPr>
          <w:sz w:val="32"/>
          <w:szCs w:val="32"/>
        </w:rPr>
        <w:t> </w:t>
      </w:r>
      <w:r w:rsidRPr="00AC0A62">
        <w:rPr>
          <w:rStyle w:val="a3"/>
          <w:sz w:val="32"/>
          <w:szCs w:val="32"/>
        </w:rPr>
        <w:t>проекта</w:t>
      </w:r>
      <w:r w:rsidRPr="00AC0A62">
        <w:rPr>
          <w:sz w:val="32"/>
          <w:szCs w:val="32"/>
        </w:rPr>
        <w:t>:</w:t>
      </w:r>
    </w:p>
    <w:p w14:paraId="5635C7D6" w14:textId="77777777" w:rsidR="002E4DA4" w:rsidRPr="00AC0A62" w:rsidRDefault="002E4DA4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  <w:u w:val="single"/>
        </w:rPr>
      </w:pPr>
    </w:p>
    <w:p w14:paraId="68404FFB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  <w:r w:rsidRPr="00AC0A62">
        <w:rPr>
          <w:i/>
          <w:sz w:val="32"/>
          <w:szCs w:val="32"/>
          <w:u w:val="single"/>
        </w:rPr>
        <w:t>Образовательные</w:t>
      </w:r>
      <w:r w:rsidRPr="00AC0A62">
        <w:rPr>
          <w:sz w:val="32"/>
          <w:szCs w:val="32"/>
        </w:rPr>
        <w:t>:</w:t>
      </w:r>
    </w:p>
    <w:p w14:paraId="064937F7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• Расширять и углублять знания дошкольников о своей стране и столице, её истории и культуре,  достопримечательностях, малой родине.</w:t>
      </w:r>
    </w:p>
    <w:p w14:paraId="41F4A1CC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• Преобразование предметно-развивающей среды группы.</w:t>
      </w:r>
    </w:p>
    <w:p w14:paraId="60EFE93F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• Вовлечение родителей в педагогический процесс в ДОУ, помощь в формировании правильного отношения родителей к развитию своего ребёнка, укрепление заинтересованности родителей в сотрудничестве с детским садом.</w:t>
      </w:r>
    </w:p>
    <w:p w14:paraId="6ED4036E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i/>
          <w:sz w:val="32"/>
          <w:szCs w:val="32"/>
        </w:rPr>
      </w:pPr>
      <w:r w:rsidRPr="00AC0A62">
        <w:rPr>
          <w:i/>
          <w:sz w:val="32"/>
          <w:szCs w:val="32"/>
          <w:u w:val="single"/>
        </w:rPr>
        <w:t>Развивающие</w:t>
      </w:r>
      <w:r w:rsidRPr="00AC0A62">
        <w:rPr>
          <w:i/>
          <w:sz w:val="32"/>
          <w:szCs w:val="32"/>
        </w:rPr>
        <w:t>:</w:t>
      </w:r>
    </w:p>
    <w:p w14:paraId="5694823A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 xml:space="preserve">• </w:t>
      </w:r>
      <w:r w:rsidRPr="00AC0A62">
        <w:rPr>
          <w:sz w:val="32"/>
          <w:szCs w:val="32"/>
          <w:shd w:val="clear" w:color="auto" w:fill="FFFFFF"/>
        </w:rPr>
        <w:t>Эмоциональное развитие через формирование чувства гордости, любви ко всему, что объединяет понятие «Родина»</w:t>
      </w:r>
      <w:r w:rsidRPr="00AC0A62">
        <w:rPr>
          <w:sz w:val="32"/>
          <w:szCs w:val="32"/>
        </w:rPr>
        <w:t>.</w:t>
      </w:r>
    </w:p>
    <w:p w14:paraId="1A54E13C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• Развивать умение творчески и самостоятельно отражать этнокультурные традиции в разных видах детской деятельности.</w:t>
      </w:r>
    </w:p>
    <w:p w14:paraId="45517F6E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• Развитие творческого мышления у детей.</w:t>
      </w:r>
    </w:p>
    <w:p w14:paraId="6292877C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AC0A62">
        <w:rPr>
          <w:i/>
          <w:sz w:val="32"/>
          <w:szCs w:val="32"/>
          <w:u w:val="single"/>
        </w:rPr>
        <w:t xml:space="preserve"> Воспитательные</w:t>
      </w:r>
      <w:r w:rsidRPr="00AC0A62">
        <w:rPr>
          <w:sz w:val="32"/>
          <w:szCs w:val="32"/>
        </w:rPr>
        <w:t>:</w:t>
      </w:r>
    </w:p>
    <w:p w14:paraId="2A6488CC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• Воспитание любви и уважения к членам семьи, </w:t>
      </w:r>
      <w:r w:rsidRPr="00AC0A62">
        <w:rPr>
          <w:bCs/>
          <w:sz w:val="32"/>
          <w:szCs w:val="32"/>
        </w:rPr>
        <w:t>формирование понятия семья</w:t>
      </w:r>
      <w:r w:rsidRPr="00AC0A62">
        <w:rPr>
          <w:sz w:val="32"/>
          <w:szCs w:val="32"/>
        </w:rPr>
        <w:t xml:space="preserve">, дом. </w:t>
      </w:r>
    </w:p>
    <w:p w14:paraId="6DE0D166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• Пробуждение интереса к истории и культуре своей Родины, любви к родному краю и народным традициям </w:t>
      </w:r>
      <w:r w:rsidRPr="00AC0A62">
        <w:rPr>
          <w:bCs/>
          <w:sz w:val="32"/>
          <w:szCs w:val="32"/>
        </w:rPr>
        <w:t>россиян</w:t>
      </w:r>
      <w:r w:rsidRPr="00AC0A62">
        <w:rPr>
          <w:sz w:val="32"/>
          <w:szCs w:val="32"/>
        </w:rPr>
        <w:t>.</w:t>
      </w:r>
    </w:p>
    <w:p w14:paraId="64CE2758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  <w:shd w:val="clear" w:color="auto" w:fill="FFFFFF"/>
        </w:rPr>
      </w:pPr>
      <w:r w:rsidRPr="00AC0A62">
        <w:rPr>
          <w:b/>
          <w:sz w:val="32"/>
          <w:szCs w:val="32"/>
          <w:shd w:val="clear" w:color="auto" w:fill="FFFFFF"/>
        </w:rPr>
        <w:t>Предполагаемый результат:</w:t>
      </w:r>
      <w:r w:rsidRPr="00AC0A62">
        <w:rPr>
          <w:sz w:val="32"/>
          <w:szCs w:val="32"/>
          <w:shd w:val="clear" w:color="auto" w:fill="FFFFFF"/>
        </w:rPr>
        <w:t xml:space="preserve"> </w:t>
      </w:r>
    </w:p>
    <w:p w14:paraId="53C84D62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  <w:shd w:val="clear" w:color="auto" w:fill="FFFFFF"/>
        </w:rPr>
      </w:pPr>
      <w:r w:rsidRPr="00AC0A62">
        <w:rPr>
          <w:b/>
          <w:sz w:val="32"/>
          <w:szCs w:val="32"/>
          <w:shd w:val="clear" w:color="auto" w:fill="FFFFFF"/>
        </w:rPr>
        <w:t>Дети:</w:t>
      </w:r>
      <w:r w:rsidRPr="00AC0A62">
        <w:rPr>
          <w:sz w:val="32"/>
          <w:szCs w:val="32"/>
          <w:shd w:val="clear" w:color="auto" w:fill="FFFFFF"/>
        </w:rPr>
        <w:t xml:space="preserve"> • Пробуждение интереса к истории и культуре своей Родины, любви к родному краю.</w:t>
      </w:r>
    </w:p>
    <w:p w14:paraId="464D9074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  <w:shd w:val="clear" w:color="auto" w:fill="FFFFFF"/>
        </w:rPr>
      </w:pPr>
      <w:r w:rsidRPr="00AC0A62">
        <w:rPr>
          <w:sz w:val="32"/>
          <w:szCs w:val="32"/>
          <w:shd w:val="clear" w:color="auto" w:fill="FFFFFF"/>
        </w:rPr>
        <w:t xml:space="preserve"> • Объединение усилий педагогов и родителей при организации работы по формированию патриотических чувств у детей.</w:t>
      </w:r>
    </w:p>
    <w:p w14:paraId="28AB828A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  <w:shd w:val="clear" w:color="auto" w:fill="FFFFFF"/>
        </w:rPr>
      </w:pPr>
      <w:r w:rsidRPr="00AC0A62">
        <w:rPr>
          <w:sz w:val="32"/>
          <w:szCs w:val="32"/>
          <w:shd w:val="clear" w:color="auto" w:fill="FFFFFF"/>
        </w:rPr>
        <w:t xml:space="preserve">  • </w:t>
      </w:r>
      <w:r w:rsidRPr="00AC0A62">
        <w:rPr>
          <w:sz w:val="32"/>
          <w:szCs w:val="32"/>
        </w:rPr>
        <w:t>Проявлять интерес к событиям жизни и отражать свои впечатления в продуктивной деятельности</w:t>
      </w:r>
    </w:p>
    <w:p w14:paraId="56BBBE26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  <w:shd w:val="clear" w:color="auto" w:fill="FFFFFF"/>
        </w:rPr>
      </w:pPr>
      <w:r w:rsidRPr="00AC0A62">
        <w:rPr>
          <w:b/>
          <w:sz w:val="32"/>
          <w:szCs w:val="32"/>
          <w:shd w:val="clear" w:color="auto" w:fill="FFFFFF"/>
        </w:rPr>
        <w:t>Родители</w:t>
      </w:r>
      <w:r w:rsidRPr="00AC0A62">
        <w:rPr>
          <w:sz w:val="32"/>
          <w:szCs w:val="32"/>
          <w:shd w:val="clear" w:color="auto" w:fill="FFFFFF"/>
        </w:rPr>
        <w:t xml:space="preserve">: • Сформированная активная родительская позиция. </w:t>
      </w:r>
    </w:p>
    <w:p w14:paraId="7B7AA5B9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  <w:shd w:val="clear" w:color="auto" w:fill="FFFFFF"/>
        </w:rPr>
      </w:pPr>
      <w:r w:rsidRPr="00AC0A62">
        <w:rPr>
          <w:sz w:val="32"/>
          <w:szCs w:val="32"/>
          <w:shd w:val="clear" w:color="auto" w:fill="FFFFFF"/>
        </w:rPr>
        <w:t>• Повышение компетентности родителей в вопросах патриотического воспитания и развития духовности.</w:t>
      </w:r>
    </w:p>
    <w:p w14:paraId="2B3495F5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  <w:shd w:val="clear" w:color="auto" w:fill="FFFFFF"/>
        </w:rPr>
      </w:pPr>
      <w:r w:rsidRPr="00AC0A62">
        <w:rPr>
          <w:sz w:val="32"/>
          <w:szCs w:val="32"/>
          <w:shd w:val="clear" w:color="auto" w:fill="FFFFFF"/>
        </w:rPr>
        <w:t xml:space="preserve"> • Активное участие родителей в жизни ДОУ. </w:t>
      </w:r>
    </w:p>
    <w:p w14:paraId="1B699346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  <w:shd w:val="clear" w:color="auto" w:fill="FFFFFF"/>
        </w:rPr>
      </w:pPr>
      <w:r w:rsidRPr="00AC0A62">
        <w:rPr>
          <w:b/>
          <w:sz w:val="32"/>
          <w:szCs w:val="32"/>
          <w:shd w:val="clear" w:color="auto" w:fill="FFFFFF"/>
        </w:rPr>
        <w:lastRenderedPageBreak/>
        <w:t>Педагоги</w:t>
      </w:r>
      <w:r w:rsidRPr="00AC0A62">
        <w:rPr>
          <w:sz w:val="32"/>
          <w:szCs w:val="32"/>
          <w:shd w:val="clear" w:color="auto" w:fill="FFFFFF"/>
        </w:rPr>
        <w:t xml:space="preserve">: • Повышение профессионализма педагогов в вопросах патриотического воспитания. </w:t>
      </w:r>
    </w:p>
    <w:p w14:paraId="3C43B1E8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  <w:shd w:val="clear" w:color="auto" w:fill="FFFFFF"/>
        </w:rPr>
      </w:pPr>
      <w:r w:rsidRPr="00AC0A62">
        <w:rPr>
          <w:sz w:val="32"/>
          <w:szCs w:val="32"/>
          <w:shd w:val="clear" w:color="auto" w:fill="FFFFFF"/>
        </w:rPr>
        <w:t>• Личностный и профессиональный рост.</w:t>
      </w:r>
    </w:p>
    <w:p w14:paraId="0C0CE415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  <w:shd w:val="clear" w:color="auto" w:fill="FFFFFF"/>
        </w:rPr>
      </w:pPr>
      <w:r w:rsidRPr="00AC0A62">
        <w:rPr>
          <w:sz w:val="32"/>
          <w:szCs w:val="32"/>
          <w:shd w:val="clear" w:color="auto" w:fill="FFFFFF"/>
        </w:rPr>
        <w:t xml:space="preserve"> • Улучшение качества работы по формированию у детей патриотических чувств и развитие духовности.  </w:t>
      </w:r>
    </w:p>
    <w:p w14:paraId="6596A217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  <w:shd w:val="clear" w:color="auto" w:fill="FFFFFF"/>
        </w:rPr>
        <w:t xml:space="preserve"> </w:t>
      </w:r>
      <w:r w:rsidRPr="00AC0A62">
        <w:rPr>
          <w:b/>
          <w:bCs/>
          <w:sz w:val="32"/>
          <w:szCs w:val="32"/>
        </w:rPr>
        <w:t>Реализация проекта</w:t>
      </w:r>
      <w:r w:rsidRPr="00AC0A62">
        <w:rPr>
          <w:sz w:val="32"/>
          <w:szCs w:val="32"/>
        </w:rPr>
        <w:t> построена по блокам:</w:t>
      </w:r>
    </w:p>
    <w:p w14:paraId="5ED5297D" w14:textId="77777777" w:rsidR="00AC0A62" w:rsidRPr="00AC0A62" w:rsidRDefault="00AC0A62" w:rsidP="00AC0A62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«Ю</w:t>
      </w:r>
      <w:r w:rsidR="00B31EE8" w:rsidRPr="00AC0A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ный гражданин» </w:t>
      </w:r>
      <w:r w:rsidR="000D468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(ноябрь)</w:t>
      </w:r>
    </w:p>
    <w:p w14:paraId="32A59826" w14:textId="77777777" w:rsidR="00AC0A62" w:rsidRPr="00AC0A62" w:rsidRDefault="00AC0A62" w:rsidP="00AC0A62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«З</w:t>
      </w:r>
      <w:r w:rsidR="00B31EE8" w:rsidRPr="00AC0A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ащитники Отечества»</w:t>
      </w:r>
      <w:r w:rsidR="000D468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(ноябрь)</w:t>
      </w:r>
    </w:p>
    <w:p w14:paraId="15CAA753" w14:textId="77777777" w:rsidR="00AC0A62" w:rsidRPr="00AC0A62" w:rsidRDefault="00B31EE8" w:rsidP="00AC0A62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«Где живет м</w:t>
      </w:r>
      <w:r w:rsidR="00AC0A62" w:rsidRPr="00AC0A6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оя семья»</w:t>
      </w:r>
      <w:r w:rsidR="000D4682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(ноябрь)</w:t>
      </w:r>
    </w:p>
    <w:p w14:paraId="1A81D380" w14:textId="77777777" w:rsidR="00AC0A62" w:rsidRPr="00AC0A62" w:rsidRDefault="00B31EE8" w:rsidP="00AC0A62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AC0A62">
        <w:rPr>
          <w:rFonts w:ascii="Times New Roman" w:hAnsi="Times New Roman" w:cs="Times New Roman"/>
          <w:b/>
          <w:i/>
          <w:sz w:val="32"/>
          <w:szCs w:val="32"/>
        </w:rPr>
        <w:t>«Мой край донской</w:t>
      </w:r>
      <w:r w:rsidR="000D4682">
        <w:rPr>
          <w:rFonts w:ascii="Times New Roman" w:hAnsi="Times New Roman" w:cs="Times New Roman"/>
          <w:b/>
          <w:i/>
          <w:sz w:val="32"/>
          <w:szCs w:val="32"/>
        </w:rPr>
        <w:t>(декабрь)</w:t>
      </w:r>
    </w:p>
    <w:p w14:paraId="019B9FC2" w14:textId="77777777" w:rsidR="002E4DA4" w:rsidRPr="00AC0A62" w:rsidRDefault="00B31EE8" w:rsidP="00AC0A62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AC0A62">
        <w:rPr>
          <w:rFonts w:ascii="Times New Roman" w:hAnsi="Times New Roman" w:cs="Times New Roman"/>
          <w:b/>
          <w:i/>
          <w:sz w:val="32"/>
          <w:szCs w:val="32"/>
        </w:rPr>
        <w:t xml:space="preserve">«Моя Россия» </w:t>
      </w:r>
      <w:r w:rsidR="000D4682">
        <w:rPr>
          <w:rFonts w:ascii="Times New Roman" w:hAnsi="Times New Roman" w:cs="Times New Roman"/>
          <w:b/>
          <w:i/>
          <w:sz w:val="32"/>
          <w:szCs w:val="32"/>
        </w:rPr>
        <w:t>(декабрь)</w:t>
      </w:r>
    </w:p>
    <w:p w14:paraId="4A4C892D" w14:textId="77777777" w:rsidR="002E4DA4" w:rsidRPr="00AC0A62" w:rsidRDefault="002E4DA4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</w:p>
    <w:p w14:paraId="753769EC" w14:textId="77777777" w:rsidR="002E4DA4" w:rsidRPr="00AC0A62" w:rsidRDefault="00B31EE8" w:rsidP="001024E3">
      <w:pPr>
        <w:shd w:val="clear" w:color="auto" w:fill="FFFFFF"/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hAnsi="Times New Roman" w:cs="Times New Roman"/>
          <w:b/>
          <w:sz w:val="32"/>
          <w:szCs w:val="32"/>
        </w:rPr>
        <w:t>Этапы реализации</w:t>
      </w:r>
      <w:r w:rsidRPr="00AC0A62">
        <w:rPr>
          <w:rFonts w:ascii="Times New Roman" w:hAnsi="Times New Roman" w:cs="Times New Roman"/>
          <w:sz w:val="32"/>
          <w:szCs w:val="32"/>
        </w:rPr>
        <w:t> </w:t>
      </w:r>
      <w:r w:rsidRPr="00AC0A62">
        <w:rPr>
          <w:rStyle w:val="a3"/>
          <w:rFonts w:ascii="Times New Roman" w:hAnsi="Times New Roman" w:cs="Times New Roman"/>
          <w:sz w:val="32"/>
          <w:szCs w:val="32"/>
        </w:rPr>
        <w:t>проект</w:t>
      </w:r>
      <w:r w:rsidRPr="00AC0A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ной деятельности</w:t>
      </w: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</w:p>
    <w:p w14:paraId="69E78196" w14:textId="77777777" w:rsidR="00E412AB" w:rsidRDefault="00E412AB" w:rsidP="001024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1634542" w14:textId="77777777" w:rsidR="002E4DA4" w:rsidRPr="00E412AB" w:rsidRDefault="00B31EE8" w:rsidP="00E412AB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412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Блок </w:t>
      </w:r>
      <w:r w:rsidRPr="00E412AB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«Юный гражданин»</w:t>
      </w:r>
    </w:p>
    <w:p w14:paraId="0864F927" w14:textId="77777777" w:rsidR="002E4DA4" w:rsidRPr="00AC0A62" w:rsidRDefault="00B31EE8" w:rsidP="001024E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Направления деятельности:</w:t>
      </w:r>
    </w:p>
    <w:p w14:paraId="24B71088" w14:textId="77777777" w:rsidR="002E4DA4" w:rsidRPr="00AC0A62" w:rsidRDefault="00B31EE8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Дидактическая игра «Найди флаг России»,</w:t>
      </w:r>
    </w:p>
    <w:p w14:paraId="1E01F033" w14:textId="77777777" w:rsidR="0023352D" w:rsidRPr="00AC0A62" w:rsidRDefault="0023352D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НОД: </w:t>
      </w:r>
      <w:r w:rsidR="00B31EE8"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речи «Государственные символы России»</w:t>
      </w:r>
    </w:p>
    <w:p w14:paraId="4B68903F" w14:textId="77777777" w:rsidR="002E4DA4" w:rsidRPr="00AC0A62" w:rsidRDefault="0023352D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B31EE8"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ознавательное развитие «Москва — главный город нашей Родины»</w:t>
      </w:r>
    </w:p>
    <w:p w14:paraId="057291D0" w14:textId="77777777" w:rsidR="002E4DA4" w:rsidRPr="00AC0A62" w:rsidRDefault="00B31EE8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Беседа «Русский национальный костюм» </w:t>
      </w:r>
    </w:p>
    <w:p w14:paraId="175092A2" w14:textId="77777777" w:rsidR="002E4DA4" w:rsidRPr="00AC0A62" w:rsidRDefault="00B31EE8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Слушание гимна России.</w:t>
      </w:r>
    </w:p>
    <w:p w14:paraId="091621ED" w14:textId="77777777" w:rsidR="002E4DA4" w:rsidRPr="00AC0A62" w:rsidRDefault="00B31EE8" w:rsidP="001024E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Пословицы и поговорки о Родине.</w:t>
      </w:r>
    </w:p>
    <w:p w14:paraId="3120491B" w14:textId="77777777" w:rsidR="002E4DA4" w:rsidRDefault="00B31EE8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Беседа «Традиции россиян»</w:t>
      </w:r>
    </w:p>
    <w:p w14:paraId="3EA159A4" w14:textId="77777777" w:rsidR="00E412AB" w:rsidRPr="00AC0A62" w:rsidRDefault="00E412AB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EF8B155" w14:textId="77777777" w:rsidR="002E4DA4" w:rsidRPr="00E412AB" w:rsidRDefault="00B31EE8" w:rsidP="00E412AB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412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Блок </w:t>
      </w:r>
      <w:r w:rsidRPr="00E412AB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«Защитники Отечества»</w:t>
      </w:r>
      <w:r w:rsidRPr="00E412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14:paraId="35B7F208" w14:textId="77777777" w:rsidR="002E4DA4" w:rsidRPr="00AC0A62" w:rsidRDefault="00B31EE8" w:rsidP="001024E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Направления деятельности.</w:t>
      </w:r>
    </w:p>
    <w:p w14:paraId="6CCCE2D0" w14:textId="77777777" w:rsidR="002E4DA4" w:rsidRPr="00AC0A62" w:rsidRDefault="00B31EE8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НОД :    Познавательное развитие: «Наша армия»</w:t>
      </w:r>
    </w:p>
    <w:p w14:paraId="0B263176" w14:textId="77777777" w:rsidR="002E4DA4" w:rsidRPr="00AC0A62" w:rsidRDefault="00B31EE8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Беседа с детьми «Если б не было армии»</w:t>
      </w:r>
    </w:p>
    <w:p w14:paraId="534444EC" w14:textId="77777777" w:rsidR="002E4DA4" w:rsidRPr="00AC0A62" w:rsidRDefault="00B31EE8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23352D"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ознавательный рассказ «Памятник</w:t>
      </w: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воинам в нашем поселке»</w:t>
      </w:r>
    </w:p>
    <w:p w14:paraId="7D14EF64" w14:textId="77777777" w:rsidR="002E4DA4" w:rsidRPr="00AC0A62" w:rsidRDefault="00B31EE8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Загадки о военных профессиях</w:t>
      </w:r>
    </w:p>
    <w:p w14:paraId="2730D17B" w14:textId="77777777" w:rsidR="002E4DA4" w:rsidRPr="00E412AB" w:rsidRDefault="00B31EE8" w:rsidP="00E412AB">
      <w:pPr>
        <w:pStyle w:val="aa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E412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Блок </w:t>
      </w:r>
      <w:r w:rsidRPr="00E412A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«Где живет моя семья»</w:t>
      </w:r>
    </w:p>
    <w:p w14:paraId="16E122CB" w14:textId="77777777" w:rsidR="002E4DA4" w:rsidRPr="00AC0A62" w:rsidRDefault="00B31EE8" w:rsidP="001024E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Направления деятельности.</w:t>
      </w:r>
    </w:p>
    <w:p w14:paraId="560087AF" w14:textId="77777777" w:rsidR="002E4DA4" w:rsidRPr="00AC0A62" w:rsidRDefault="00B31EE8" w:rsidP="001024E3">
      <w:pPr>
        <w:pStyle w:val="a6"/>
        <w:spacing w:after="0" w:afterAutospacing="0" w:line="102" w:lineRule="atLeast"/>
        <w:jc w:val="both"/>
        <w:rPr>
          <w:sz w:val="32"/>
          <w:szCs w:val="32"/>
        </w:rPr>
      </w:pPr>
      <w:r w:rsidRPr="00AC0A62">
        <w:rPr>
          <w:sz w:val="32"/>
          <w:szCs w:val="32"/>
        </w:rPr>
        <w:t xml:space="preserve">Общение «Где ты живешь? Где живет твоя семья?» </w:t>
      </w:r>
    </w:p>
    <w:p w14:paraId="6D62186B" w14:textId="77777777" w:rsidR="002E4DA4" w:rsidRPr="00AC0A62" w:rsidRDefault="00B31EE8" w:rsidP="001024E3">
      <w:pPr>
        <w:pStyle w:val="a6"/>
        <w:spacing w:after="0" w:afterAutospacing="0" w:line="102" w:lineRule="atLeast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Дидактические игры «Достопримечательности моего поселка», «Где стоит памятник».</w:t>
      </w:r>
    </w:p>
    <w:p w14:paraId="674FA486" w14:textId="77777777" w:rsidR="002E4DA4" w:rsidRPr="00AC0A62" w:rsidRDefault="0023352D" w:rsidP="001024E3">
      <w:pPr>
        <w:spacing w:before="100" w:beforeAutospacing="1" w:after="0" w:line="102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Презентация фотографий</w:t>
      </w:r>
      <w:r w:rsidR="00B31EE8"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«Моя Родина — Россия», «Мой поселок». </w:t>
      </w:r>
    </w:p>
    <w:p w14:paraId="756798FF" w14:textId="77777777" w:rsidR="002E4DA4" w:rsidRPr="00E412AB" w:rsidRDefault="00B31EE8" w:rsidP="00E412AB">
      <w:pPr>
        <w:pStyle w:val="aa"/>
        <w:numPr>
          <w:ilvl w:val="0"/>
          <w:numId w:val="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412A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Блок </w:t>
      </w:r>
      <w:r w:rsidRPr="00E412A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«Мой край донской»</w:t>
      </w:r>
    </w:p>
    <w:p w14:paraId="22655331" w14:textId="77777777" w:rsidR="002E4DA4" w:rsidRPr="00AC0A62" w:rsidRDefault="00B31EE8" w:rsidP="001024E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НОД : Познавательное развитие «Донские казачьи станицы. Казачий курень», Казак рождается воином».</w:t>
      </w:r>
    </w:p>
    <w:p w14:paraId="24354FA7" w14:textId="77777777" w:rsidR="002E4DA4" w:rsidRPr="00AC0A62" w:rsidRDefault="00B31EE8" w:rsidP="001024E3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речи «Символы Ростовской области», «Горница казачьего</w:t>
      </w:r>
      <w:r w:rsidR="00AC0A62"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куреня».</w:t>
      </w:r>
    </w:p>
    <w:p w14:paraId="2C3D6CC5" w14:textId="77777777" w:rsidR="002E4DA4" w:rsidRPr="00AC0A62" w:rsidRDefault="00AC0A62" w:rsidP="001024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B31EE8" w:rsidRPr="00AC0A6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ознавательный рассказ «Ремесла Донского края», </w:t>
      </w:r>
      <w:r w:rsidR="00B31EE8" w:rsidRPr="00AC0A6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«Природа родного края»</w:t>
      </w:r>
    </w:p>
    <w:p w14:paraId="4B8296C2" w14:textId="77777777" w:rsidR="002E4DA4" w:rsidRPr="00AC0A62" w:rsidRDefault="002E4DA4" w:rsidP="001024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sz w:val="32"/>
          <w:szCs w:val="32"/>
          <w:lang w:eastAsia="ru-RU"/>
        </w:rPr>
      </w:pPr>
    </w:p>
    <w:p w14:paraId="6BDE7E78" w14:textId="77777777" w:rsidR="002E4DA4" w:rsidRPr="00E412AB" w:rsidRDefault="00B31EE8" w:rsidP="00E412AB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E412A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Блок «Моя Россия»</w:t>
      </w:r>
    </w:p>
    <w:p w14:paraId="51A6B44F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iCs/>
          <w:sz w:val="32"/>
          <w:szCs w:val="32"/>
        </w:rPr>
      </w:pPr>
      <w:r w:rsidRPr="00AC0A62">
        <w:rPr>
          <w:sz w:val="32"/>
          <w:szCs w:val="32"/>
        </w:rPr>
        <w:t>Беседа: </w:t>
      </w:r>
      <w:r w:rsidRPr="00AC0A62">
        <w:rPr>
          <w:iCs/>
          <w:sz w:val="32"/>
          <w:szCs w:val="32"/>
        </w:rPr>
        <w:t xml:space="preserve">«Чем знаменита Москва», </w:t>
      </w:r>
    </w:p>
    <w:p w14:paraId="03601824" w14:textId="77777777" w:rsidR="002E4DA4" w:rsidRPr="00AC0A62" w:rsidRDefault="00B31EE8" w:rsidP="001024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Познавательное сообщение «Башни Кремля»</w:t>
      </w:r>
    </w:p>
    <w:p w14:paraId="188ABD9A" w14:textId="77777777" w:rsidR="002E4DA4" w:rsidRPr="00AC0A62" w:rsidRDefault="00B31EE8" w:rsidP="001024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Рассматривание иллюстраций «Жизнь Руси в старину»</w:t>
      </w:r>
    </w:p>
    <w:p w14:paraId="1D9869FB" w14:textId="77777777" w:rsidR="002E4DA4" w:rsidRPr="00AC0A62" w:rsidRDefault="00B31EE8" w:rsidP="001024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Дидактические  игры с государственной символикой: «Собери флаг», «Сложи герб», «Узнай гимн» и др.</w:t>
      </w:r>
    </w:p>
    <w:p w14:paraId="7B267C06" w14:textId="77777777" w:rsidR="002E4DA4" w:rsidRPr="00AC0A62" w:rsidRDefault="00B31EE8" w:rsidP="001024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C0A6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Слушание и пение песен о России, русских народных песен.</w:t>
      </w:r>
    </w:p>
    <w:p w14:paraId="0E70FB14" w14:textId="77777777" w:rsidR="002E4DA4" w:rsidRPr="00AC0A62" w:rsidRDefault="002E4DA4" w:rsidP="001024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1F5CDC59" w14:textId="77777777" w:rsidR="002E4DA4" w:rsidRPr="00AC0A62" w:rsidRDefault="00B31EE8" w:rsidP="00E412A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i/>
          <w:sz w:val="32"/>
          <w:szCs w:val="32"/>
        </w:rPr>
      </w:pPr>
      <w:r w:rsidRPr="00AC0A62">
        <w:rPr>
          <w:b/>
          <w:i/>
          <w:sz w:val="32"/>
          <w:szCs w:val="32"/>
        </w:rPr>
        <w:t>Работа с родителями.</w:t>
      </w:r>
    </w:p>
    <w:p w14:paraId="487E1102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Привлечение внимания к вопросу о патриотическом воспитании в семье.</w:t>
      </w:r>
    </w:p>
    <w:p w14:paraId="275F48ED" w14:textId="77777777" w:rsidR="002E4DA4" w:rsidRPr="00AC0A62" w:rsidRDefault="00B31EE8" w:rsidP="001024E3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Выполнение творческих заданий.</w:t>
      </w:r>
    </w:p>
    <w:p w14:paraId="0D7D85B7" w14:textId="77777777" w:rsidR="002E4DA4" w:rsidRP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Разучивание стихотворений  </w:t>
      </w:r>
      <w:r w:rsidRPr="00AC0A62">
        <w:rPr>
          <w:i/>
          <w:iCs/>
          <w:sz w:val="32"/>
          <w:szCs w:val="32"/>
        </w:rPr>
        <w:t>(домашнее задание)</w:t>
      </w:r>
      <w:r w:rsidRPr="00AC0A62">
        <w:rPr>
          <w:sz w:val="32"/>
          <w:szCs w:val="32"/>
        </w:rPr>
        <w:t>.</w:t>
      </w:r>
    </w:p>
    <w:p w14:paraId="237F7A40" w14:textId="77777777" w:rsidR="00AC0A62" w:rsidRDefault="00B31EE8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  <w:r w:rsidRPr="00AC0A62">
        <w:rPr>
          <w:sz w:val="32"/>
          <w:szCs w:val="32"/>
        </w:rPr>
        <w:t>Рекомендации: </w:t>
      </w:r>
      <w:r w:rsidRPr="00AC0A62">
        <w:rPr>
          <w:iCs/>
          <w:sz w:val="32"/>
          <w:szCs w:val="32"/>
        </w:rPr>
        <w:t>«Патриотическое воспитание детей дошкольного возраста»</w:t>
      </w:r>
      <w:r w:rsidRPr="00AC0A62">
        <w:rPr>
          <w:sz w:val="32"/>
          <w:szCs w:val="32"/>
        </w:rPr>
        <w:t>.</w:t>
      </w:r>
    </w:p>
    <w:p w14:paraId="6C81A8A3" w14:textId="77777777" w:rsidR="007E5A0A" w:rsidRDefault="007E5A0A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</w:p>
    <w:p w14:paraId="452F68AE" w14:textId="77777777" w:rsidR="007E5A0A" w:rsidRDefault="007E5A0A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</w:p>
    <w:p w14:paraId="46CFB19A" w14:textId="77777777" w:rsidR="007E5A0A" w:rsidRDefault="007E5A0A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</w:p>
    <w:p w14:paraId="28DD4B58" w14:textId="77777777" w:rsidR="007E5A0A" w:rsidRDefault="007E5A0A" w:rsidP="001024E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4CA0461C" w14:textId="77777777" w:rsidR="007E5A0A" w:rsidRDefault="007E5A0A" w:rsidP="007E5A0A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i/>
          <w:sz w:val="32"/>
          <w:szCs w:val="32"/>
        </w:rPr>
      </w:pPr>
      <w:r w:rsidRPr="007E5A0A">
        <w:rPr>
          <w:b/>
          <w:i/>
          <w:sz w:val="32"/>
          <w:szCs w:val="32"/>
        </w:rPr>
        <w:lastRenderedPageBreak/>
        <w:t>Фотоотчет:</w:t>
      </w:r>
    </w:p>
    <w:p w14:paraId="3BAE8387" w14:textId="77777777" w:rsidR="007E5A0A" w:rsidRDefault="007E5A0A" w:rsidP="007E5A0A">
      <w:pPr>
        <w:pStyle w:val="a6"/>
        <w:shd w:val="clear" w:color="auto" w:fill="FFFFFF"/>
        <w:spacing w:before="0" w:beforeAutospacing="0" w:after="0" w:afterAutospacing="0"/>
        <w:ind w:left="1080"/>
        <w:jc w:val="both"/>
        <w:rPr>
          <w:b/>
          <w:i/>
          <w:sz w:val="32"/>
          <w:szCs w:val="32"/>
        </w:rPr>
      </w:pPr>
    </w:p>
    <w:p w14:paraId="30F8A657" w14:textId="77777777" w:rsidR="007E5A0A" w:rsidRDefault="007E5A0A" w:rsidP="007E5A0A">
      <w:pPr>
        <w:pStyle w:val="a6"/>
        <w:shd w:val="clear" w:color="auto" w:fill="FFFFFF"/>
        <w:spacing w:before="0" w:beforeAutospacing="0" w:after="0" w:afterAutospacing="0"/>
        <w:ind w:left="1080"/>
        <w:jc w:val="both"/>
        <w:rPr>
          <w:b/>
          <w:i/>
          <w:sz w:val="32"/>
          <w:szCs w:val="32"/>
        </w:rPr>
      </w:pPr>
    </w:p>
    <w:p w14:paraId="4E121858" w14:textId="77777777" w:rsidR="007E5A0A" w:rsidRDefault="00E84E64" w:rsidP="00E84E64">
      <w:pPr>
        <w:pStyle w:val="a6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sz w:val="32"/>
          <w:szCs w:val="32"/>
        </w:rPr>
        <w:drawing>
          <wp:inline distT="0" distB="0" distL="0" distR="0" wp14:anchorId="0DBFC056" wp14:editId="104251C7">
            <wp:extent cx="3219362" cy="3923414"/>
            <wp:effectExtent l="19050" t="0" r="88" b="0"/>
            <wp:docPr id="1" name="Рисунок 1" descr="C:\Users\Ya\Desktop\91223555-e12e-4f31-af6c-09327639e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\Desktop\91223555-e12e-4f31-af6c-09327639e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62" cy="392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E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sz w:val="32"/>
          <w:szCs w:val="32"/>
        </w:rPr>
        <w:drawing>
          <wp:inline distT="0" distB="0" distL="0" distR="0" wp14:anchorId="5B47EB0D" wp14:editId="71112E8E">
            <wp:extent cx="2941479" cy="3920992"/>
            <wp:effectExtent l="19050" t="0" r="0" b="0"/>
            <wp:docPr id="2" name="Рисунок 2" descr="C:\Users\Ya\Desktop\3e698812-a414-4da4-adc2-475f2ea9b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\Desktop\3e698812-a414-4da4-adc2-475f2ea9b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76" cy="392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3CBF69" w14:textId="77777777" w:rsidR="00E84E64" w:rsidRDefault="00E84E64" w:rsidP="00E84E64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</w:pPr>
    </w:p>
    <w:p w14:paraId="6087F802" w14:textId="77777777" w:rsidR="00E84E64" w:rsidRDefault="00E84E64" w:rsidP="00E84E64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</w:pPr>
    </w:p>
    <w:p w14:paraId="5B424EE6" w14:textId="77777777" w:rsidR="00E84E64" w:rsidRDefault="00E84E64" w:rsidP="00E84E64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</w:pPr>
    </w:p>
    <w:p w14:paraId="19D9B628" w14:textId="77777777" w:rsidR="00E84E64" w:rsidRDefault="00E84E64" w:rsidP="00E84E64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 wp14:anchorId="3B33FFD0" wp14:editId="54E99CB6">
            <wp:extent cx="4861407" cy="3646968"/>
            <wp:effectExtent l="19050" t="0" r="0" b="0"/>
            <wp:docPr id="3" name="Рисунок 3" descr="C:\Users\Ya\Desktop\ff04bc73-7be7-4857-ad9a-e312f7e1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\Desktop\ff04bc73-7be7-4857-ad9a-e312f7e14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53" cy="364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DE5E3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b/>
          <w:i/>
          <w:noProof/>
          <w:sz w:val="32"/>
          <w:szCs w:val="32"/>
        </w:rPr>
      </w:pPr>
    </w:p>
    <w:p w14:paraId="0BD908A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b/>
          <w:i/>
          <w:noProof/>
          <w:sz w:val="32"/>
          <w:szCs w:val="32"/>
        </w:rPr>
      </w:pPr>
    </w:p>
    <w:p w14:paraId="202D2085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b/>
          <w:i/>
          <w:sz w:val="32"/>
          <w:szCs w:val="32"/>
        </w:rPr>
      </w:pPr>
      <w:r w:rsidRPr="00AA7254">
        <w:rPr>
          <w:b/>
          <w:i/>
          <w:noProof/>
          <w:sz w:val="32"/>
          <w:szCs w:val="32"/>
        </w:rPr>
        <w:lastRenderedPageBreak/>
        <w:drawing>
          <wp:inline distT="0" distB="0" distL="0" distR="0" wp14:anchorId="212DDD44" wp14:editId="778E49CC">
            <wp:extent cx="4255238" cy="3496873"/>
            <wp:effectExtent l="19050" t="0" r="0" b="0"/>
            <wp:docPr id="8" name="Рисунок 7" descr="C:\Users\Ya\Desktop\aab9f2d3-eac2-4682-bd73-6d899325e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\Desktop\aab9f2d3-eac2-4682-bd73-6d899325e6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49" t="5068" r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37" cy="34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556D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b/>
          <w:i/>
          <w:sz w:val="32"/>
          <w:szCs w:val="32"/>
        </w:rPr>
      </w:pPr>
    </w:p>
    <w:p w14:paraId="4521961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b/>
          <w:i/>
          <w:sz w:val="32"/>
          <w:szCs w:val="32"/>
        </w:rPr>
      </w:pPr>
    </w:p>
    <w:p w14:paraId="34874F9D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b/>
          <w:i/>
          <w:sz w:val="32"/>
          <w:szCs w:val="32"/>
        </w:rPr>
      </w:pPr>
    </w:p>
    <w:p w14:paraId="4606056A" w14:textId="77777777" w:rsidR="00B901F5" w:rsidRDefault="00E84E64" w:rsidP="00AA7254">
      <w:pPr>
        <w:pStyle w:val="a6"/>
        <w:shd w:val="clear" w:color="auto" w:fill="FFFFFF"/>
        <w:spacing w:before="0" w:beforeAutospacing="0" w:after="0" w:afterAutospacing="0"/>
        <w:jc w:val="right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 wp14:anchorId="28B21DFB" wp14:editId="5434FE39">
            <wp:extent cx="4148913" cy="3112463"/>
            <wp:effectExtent l="19050" t="0" r="3987" b="0"/>
            <wp:docPr id="5" name="Рисунок 5" descr="C:\Users\Ya\Desktop\b8101ec2-ebc8-43e2-82bb-8deae6e6d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\Desktop\b8101ec2-ebc8-43e2-82bb-8deae6e6d27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96" cy="31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A8301" w14:textId="77777777" w:rsidR="00AA7254" w:rsidRDefault="00E84E6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 wp14:anchorId="1009BAF5" wp14:editId="60561235">
            <wp:extent cx="4535424" cy="3402419"/>
            <wp:effectExtent l="19050" t="0" r="0" b="0"/>
            <wp:docPr id="4" name="Рисунок 4" descr="C:\Users\Ya\Desktop\0ddbb740-2f15-421a-be7d-cf3624dc3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\Desktop\0ddbb740-2f15-421a-be7d-cf3624dc357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52" cy="341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0B2D9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EA27D7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074A5C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4BC6A6F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4C1B4F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1C090A0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3790565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4D0C12C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8F616B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29914B2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5BBCDCE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0D302D9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A20FC5A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E7DC10B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638D40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B2EAA50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48A5A3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0751AF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1D5569B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683C5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DFD31D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B2BC87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5F75B56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D77D95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9D9DC6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E98102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A0713E6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93472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91D92E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E98E1A2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A14F58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11BB7D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F68D31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76789E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2FDEA69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16B403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047FEE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AC80B7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D2A940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B3BBA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9324FAE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279C8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CACCA79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BE05F39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9B1CA5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4ABA9F9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8A46470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ADF241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D339216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E78341B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473A8AF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41AEFE1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716E51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2A202A0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4B8EDE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9B48CDA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E8C557F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B8BBDB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20BAEC7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3CE98D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CD89739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2E26BF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913A56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77E3FC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72263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310CDC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C71795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E089CC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413025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4DBC6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411AAD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1A92A3B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1C5C292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C62A2A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4C5FE7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008082C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F2E3F00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C33B39F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7EC5AE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72AC21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2425B02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6AA40A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C7F3A3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E8E08A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BFAED8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476C390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39204A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9987A78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9F2149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CCE999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82A8AFF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323082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1FC2D0F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598C71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6D856B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4A446D1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D3D9DD0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DBFEE5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5CE51DD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7274760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8EA21A4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9195C67" w14:textId="77777777" w:rsidR="00AA7254" w:rsidRDefault="00AA7254" w:rsidP="00E84E64">
      <w:pPr>
        <w:pStyle w:val="a6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FAD4BB" w14:textId="77777777" w:rsidR="00E84E64" w:rsidRPr="00E84E64" w:rsidRDefault="00E84E64" w:rsidP="00AA7254">
      <w:pPr>
        <w:pStyle w:val="a6"/>
        <w:shd w:val="clear" w:color="auto" w:fill="FFFFFF"/>
        <w:spacing w:before="0" w:beforeAutospacing="0" w:after="0" w:afterAutospacing="0"/>
        <w:jc w:val="right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 wp14:anchorId="610566D9" wp14:editId="27478CBE">
            <wp:extent cx="3628832" cy="5224566"/>
            <wp:effectExtent l="19050" t="0" r="0" b="0"/>
            <wp:docPr id="6" name="Рисунок 6" descr="C:\Users\Ya\Desktop\4d9d1b20-dc20-4fef-813e-e70049ae3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\Desktop\4d9d1b20-dc20-4fef-813e-e70049ae36a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66" cy="523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254" w:rsidRPr="00AA725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E84E64" w:rsidRPr="00E84E64" w:rsidSect="002B49BE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0E4E9C" w14:textId="77777777" w:rsidR="001E68AB" w:rsidRDefault="001E68AB">
      <w:pPr>
        <w:spacing w:line="240" w:lineRule="auto"/>
      </w:pPr>
      <w:r>
        <w:separator/>
      </w:r>
    </w:p>
  </w:endnote>
  <w:endnote w:type="continuationSeparator" w:id="0">
    <w:p w14:paraId="523DB1AC" w14:textId="77777777" w:rsidR="001E68AB" w:rsidRDefault="001E68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704900" w14:textId="77777777" w:rsidR="001E68AB" w:rsidRDefault="001E68AB">
      <w:pPr>
        <w:spacing w:after="0"/>
      </w:pPr>
      <w:r>
        <w:separator/>
      </w:r>
    </w:p>
  </w:footnote>
  <w:footnote w:type="continuationSeparator" w:id="0">
    <w:p w14:paraId="2A27AF43" w14:textId="77777777" w:rsidR="001E68AB" w:rsidRDefault="001E68A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222BE"/>
    <w:multiLevelType w:val="hybridMultilevel"/>
    <w:tmpl w:val="1D2CAA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3BE17D3"/>
    <w:multiLevelType w:val="hybridMultilevel"/>
    <w:tmpl w:val="041623F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05613006">
    <w:abstractNumId w:val="0"/>
  </w:num>
  <w:num w:numId="2" w16cid:durableId="1037587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024"/>
    <w:rsid w:val="0000511E"/>
    <w:rsid w:val="00037DA1"/>
    <w:rsid w:val="00060024"/>
    <w:rsid w:val="0007449D"/>
    <w:rsid w:val="000C59DC"/>
    <w:rsid w:val="000D4682"/>
    <w:rsid w:val="000F6083"/>
    <w:rsid w:val="001024E3"/>
    <w:rsid w:val="00183C4C"/>
    <w:rsid w:val="001D281B"/>
    <w:rsid w:val="001E68AB"/>
    <w:rsid w:val="001F0200"/>
    <w:rsid w:val="0023352D"/>
    <w:rsid w:val="00234587"/>
    <w:rsid w:val="002437C8"/>
    <w:rsid w:val="00250FC1"/>
    <w:rsid w:val="002A2526"/>
    <w:rsid w:val="002B49BE"/>
    <w:rsid w:val="002C6371"/>
    <w:rsid w:val="002E4DA4"/>
    <w:rsid w:val="00331B2A"/>
    <w:rsid w:val="003A5F10"/>
    <w:rsid w:val="00426E3C"/>
    <w:rsid w:val="00473EA8"/>
    <w:rsid w:val="0048343B"/>
    <w:rsid w:val="0049013A"/>
    <w:rsid w:val="004936F3"/>
    <w:rsid w:val="005120CD"/>
    <w:rsid w:val="005152FE"/>
    <w:rsid w:val="00521455"/>
    <w:rsid w:val="005B2275"/>
    <w:rsid w:val="00632AE2"/>
    <w:rsid w:val="00694B20"/>
    <w:rsid w:val="006B5C69"/>
    <w:rsid w:val="006D77FA"/>
    <w:rsid w:val="006F75FB"/>
    <w:rsid w:val="007023E0"/>
    <w:rsid w:val="0071226B"/>
    <w:rsid w:val="00737CD4"/>
    <w:rsid w:val="00770557"/>
    <w:rsid w:val="00784E8B"/>
    <w:rsid w:val="007973B3"/>
    <w:rsid w:val="007E3A2E"/>
    <w:rsid w:val="007E5A0A"/>
    <w:rsid w:val="00811A38"/>
    <w:rsid w:val="00843783"/>
    <w:rsid w:val="00847012"/>
    <w:rsid w:val="00863AC5"/>
    <w:rsid w:val="008C09DB"/>
    <w:rsid w:val="008C62D9"/>
    <w:rsid w:val="008E0180"/>
    <w:rsid w:val="008F172E"/>
    <w:rsid w:val="009463E9"/>
    <w:rsid w:val="00967AA5"/>
    <w:rsid w:val="00A14772"/>
    <w:rsid w:val="00A469F4"/>
    <w:rsid w:val="00A50482"/>
    <w:rsid w:val="00A50657"/>
    <w:rsid w:val="00AA7254"/>
    <w:rsid w:val="00AB32AF"/>
    <w:rsid w:val="00AC0A62"/>
    <w:rsid w:val="00AF2B57"/>
    <w:rsid w:val="00B1262D"/>
    <w:rsid w:val="00B31EE8"/>
    <w:rsid w:val="00B54C81"/>
    <w:rsid w:val="00B753AB"/>
    <w:rsid w:val="00B901F5"/>
    <w:rsid w:val="00BC73BD"/>
    <w:rsid w:val="00BE03DA"/>
    <w:rsid w:val="00BF29CF"/>
    <w:rsid w:val="00BF2DD2"/>
    <w:rsid w:val="00C17094"/>
    <w:rsid w:val="00C27D36"/>
    <w:rsid w:val="00C6356D"/>
    <w:rsid w:val="00D1701E"/>
    <w:rsid w:val="00DB2B80"/>
    <w:rsid w:val="00DC12A9"/>
    <w:rsid w:val="00DC14F0"/>
    <w:rsid w:val="00DD0FAC"/>
    <w:rsid w:val="00DD24C0"/>
    <w:rsid w:val="00E412AB"/>
    <w:rsid w:val="00E61A20"/>
    <w:rsid w:val="00E84E64"/>
    <w:rsid w:val="00EA2586"/>
    <w:rsid w:val="00ED1B9F"/>
    <w:rsid w:val="00F61C71"/>
    <w:rsid w:val="00F97553"/>
    <w:rsid w:val="00FD713D"/>
    <w:rsid w:val="4481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92F4F"/>
  <w15:docId w15:val="{1E65F87D-4626-4DC0-AAC8-47FE17B5F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DA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4DA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sid w:val="002E4DA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2E4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qFormat/>
    <w:rsid w:val="002E4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2E4DA4"/>
    <w:rPr>
      <w:rFonts w:eastAsiaTheme="minorEastAsia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qFormat/>
    <w:rsid w:val="002E4DA4"/>
    <w:rPr>
      <w:rFonts w:eastAsiaTheme="minorEastAsia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2E4D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B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unhideWhenUsed/>
    <w:rsid w:val="00AC0A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1F4DD-2FCF-4FFE-9A74-77720F4A4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Ya</cp:lastModifiedBy>
  <cp:revision>9</cp:revision>
  <dcterms:created xsi:type="dcterms:W3CDTF">2024-01-16T18:11:00Z</dcterms:created>
  <dcterms:modified xsi:type="dcterms:W3CDTF">2024-07-04T06:23:00Z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153666C4FAED4456A6DD8E9E823C4C22_13</vt:lpwstr>
  </property>
</Properties>
</file>